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EB" w:rsidRPr="00EA10EB" w:rsidRDefault="00EA10EB" w:rsidP="00EA10EB">
      <w:pPr>
        <w:widowControl w:val="0"/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</w:pP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абочая програ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мма по биологии на уровне основ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ного общего образования соста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влена на основе Требований к ре</w:t>
      </w:r>
      <w:r w:rsidRPr="00EA10EB">
        <w:rPr>
          <w:rFonts w:ascii="Times New Roman" w:eastAsia="Cambria" w:hAnsi="Times New Roman" w:cs="Times New Roman"/>
          <w:color w:val="231F20"/>
          <w:spacing w:val="-1"/>
          <w:w w:val="105"/>
          <w:sz w:val="24"/>
          <w:szCs w:val="24"/>
        </w:rPr>
        <w:t>зультатам</w:t>
      </w:r>
      <w:r w:rsidRPr="00EA10EB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pacing w:val="-1"/>
          <w:w w:val="105"/>
          <w:sz w:val="24"/>
          <w:szCs w:val="24"/>
        </w:rPr>
        <w:t>освоения</w:t>
      </w:r>
      <w:r w:rsidRPr="00EA10EB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основной</w:t>
      </w:r>
      <w:r w:rsidRPr="00EA10EB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образовательной</w:t>
      </w:r>
      <w:r w:rsidRPr="00EA10EB">
        <w:rPr>
          <w:rFonts w:ascii="Times New Roman" w:eastAsia="Cambria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программы</w:t>
      </w:r>
      <w:r w:rsidRPr="00EA10EB">
        <w:rPr>
          <w:rFonts w:ascii="Times New Roman" w:eastAsia="Cambria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ного общего образования, представленных в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Федеральном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государственном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образовательном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стандарте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основного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общего</w:t>
      </w:r>
      <w:r w:rsidRPr="00EA10EB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образования,</w:t>
      </w:r>
      <w:r w:rsidRPr="00EA10EB">
        <w:rPr>
          <w:rFonts w:ascii="Times New Roman" w:eastAsia="Cambri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а</w:t>
      </w:r>
      <w:r w:rsidRPr="00EA10EB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также</w:t>
      </w:r>
      <w:r w:rsidRPr="00EA10EB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Примерной</w:t>
      </w:r>
      <w:r w:rsidRPr="00EA10EB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программы</w:t>
      </w:r>
      <w:r w:rsidRPr="00EA10EB">
        <w:rPr>
          <w:rFonts w:ascii="Times New Roman" w:eastAsia="Cambria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воспитания.</w:t>
      </w:r>
    </w:p>
    <w:p w:rsidR="00EA10EB" w:rsidRPr="00EA10EB" w:rsidRDefault="00EA10EB" w:rsidP="00EA10EB">
      <w:pPr>
        <w:widowControl w:val="0"/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Данная</w:t>
      </w:r>
      <w:r w:rsidRPr="00EA10E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программа</w:t>
      </w:r>
      <w:r w:rsidRPr="00EA10E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по</w:t>
      </w:r>
      <w:r w:rsidRPr="00EA10E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биологии</w:t>
      </w:r>
      <w:r w:rsidRPr="00EA10E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основного</w:t>
      </w:r>
      <w:r w:rsidRPr="00EA10E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общего</w:t>
      </w:r>
      <w:r w:rsidRPr="00EA10E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образования</w:t>
      </w:r>
      <w:r w:rsidRPr="00EA10E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разработана</w:t>
      </w:r>
      <w:r w:rsidRPr="00EA10E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в</w:t>
      </w:r>
      <w:r w:rsidRPr="00EA10E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соответствии</w:t>
      </w:r>
      <w:r w:rsidRPr="00EA10E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с</w:t>
      </w:r>
      <w:r w:rsidRPr="00EA10E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требованиями</w:t>
      </w:r>
      <w:r w:rsidRPr="00EA10E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обновлённого</w:t>
      </w:r>
      <w:r w:rsidRPr="00EA10E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sz w:val="24"/>
          <w:szCs w:val="24"/>
        </w:rPr>
        <w:t>Феде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рального государственного образовательного стандарта основного</w:t>
      </w:r>
      <w:r w:rsidRPr="00EA10E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общего образования (ФГОС ООО) и с учётом Примерной основной</w:t>
      </w:r>
      <w:r w:rsidRPr="00EA10E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образовательной</w:t>
      </w:r>
      <w:r w:rsidRPr="00EA10EB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программы</w:t>
      </w:r>
      <w:r w:rsidRPr="00EA10EB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основного</w:t>
      </w:r>
      <w:r w:rsidRPr="00EA10EB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общего</w:t>
      </w:r>
      <w:r w:rsidRPr="00EA10EB">
        <w:rPr>
          <w:rFonts w:ascii="Times New Roman" w:eastAsia="Cambria" w:hAnsi="Times New Roman" w:cs="Times New Roman"/>
          <w:color w:val="231F20"/>
          <w:spacing w:val="4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образования</w:t>
      </w:r>
      <w:r w:rsidRPr="00EA10E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(ПООП</w:t>
      </w:r>
      <w:r w:rsidRPr="00EA10EB">
        <w:rPr>
          <w:rFonts w:ascii="Times New Roman" w:eastAsia="Cambria" w:hAnsi="Times New Roman" w:cs="Times New Roman"/>
          <w:color w:val="231F20"/>
          <w:spacing w:val="26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z w:val="24"/>
          <w:szCs w:val="24"/>
        </w:rPr>
        <w:t>ООО).</w:t>
      </w:r>
    </w:p>
    <w:p w:rsidR="00EA10EB" w:rsidRPr="00EA10EB" w:rsidRDefault="00EA10EB" w:rsidP="00EA10EB">
      <w:pPr>
        <w:widowControl w:val="0"/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Программа направлена на формирование естественно-научной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грамотности учащихся и орга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низацию изучения биологии на </w:t>
      </w:r>
      <w:proofErr w:type="spellStart"/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де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ятельностной</w:t>
      </w:r>
      <w:proofErr w:type="spellEnd"/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основе.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программе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учитываются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возможности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предмета в реализации Требований ФГОС ООО к планируемым,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личностным и </w:t>
      </w:r>
      <w:proofErr w:type="spellStart"/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метапредметным</w:t>
      </w:r>
      <w:proofErr w:type="spellEnd"/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 результатам обучения, а также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реализация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межпредметных</w:t>
      </w:r>
      <w:proofErr w:type="spellEnd"/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связей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естественно-научных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учеб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ных</w:t>
      </w:r>
      <w:r w:rsidRPr="00EA10EB">
        <w:rPr>
          <w:rFonts w:ascii="Times New Roman" w:eastAsia="Cambri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предметов</w:t>
      </w:r>
      <w:r w:rsidRPr="00EA10EB">
        <w:rPr>
          <w:rFonts w:ascii="Times New Roman" w:eastAsia="Cambri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</w:t>
      </w:r>
      <w:r w:rsidRPr="00EA10EB">
        <w:rPr>
          <w:rFonts w:ascii="Times New Roman" w:eastAsia="Cambri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уровне</w:t>
      </w:r>
      <w:r w:rsidRPr="00EA10EB">
        <w:rPr>
          <w:rFonts w:ascii="Times New Roman" w:eastAsia="Cambri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основного</w:t>
      </w:r>
      <w:r w:rsidRPr="00EA10EB">
        <w:rPr>
          <w:rFonts w:ascii="Times New Roman" w:eastAsia="Cambria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общего</w:t>
      </w:r>
      <w:r w:rsidRPr="00EA10EB">
        <w:rPr>
          <w:rFonts w:ascii="Times New Roman" w:eastAsia="Cambri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образования.</w:t>
      </w:r>
    </w:p>
    <w:p w:rsidR="00EA10EB" w:rsidRPr="00EA10EB" w:rsidRDefault="00EA10EB" w:rsidP="00EA10EB">
      <w:pPr>
        <w:widowControl w:val="0"/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Программа включает распр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еделение содержания учебного ма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териала по классам и примерны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й объём учебных часов для изуче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ния</w:t>
      </w:r>
      <w:r w:rsidRPr="00EA10EB">
        <w:rPr>
          <w:rFonts w:ascii="Times New Roman" w:eastAsia="Cambri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разделов</w:t>
      </w:r>
      <w:r w:rsidRPr="00EA10EB">
        <w:rPr>
          <w:rFonts w:ascii="Times New Roman" w:eastAsia="Cambri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EA10EB">
        <w:rPr>
          <w:rFonts w:ascii="Times New Roman" w:eastAsia="Cambri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тем</w:t>
      </w:r>
      <w:r w:rsidRPr="00EA10EB">
        <w:rPr>
          <w:rFonts w:ascii="Times New Roman" w:eastAsia="Cambri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курса,</w:t>
      </w:r>
      <w:r w:rsidRPr="00EA10EB">
        <w:rPr>
          <w:rFonts w:ascii="Times New Roman" w:eastAsia="Cambri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а</w:t>
      </w:r>
      <w:r w:rsidRPr="00EA10EB">
        <w:rPr>
          <w:rFonts w:ascii="Times New Roman" w:eastAsia="Cambri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также</w:t>
      </w:r>
      <w:r w:rsidRPr="00EA10EB">
        <w:rPr>
          <w:rFonts w:ascii="Times New Roman" w:eastAsia="Cambri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рекомендуемую</w:t>
      </w:r>
      <w:r w:rsidRPr="00EA10EB">
        <w:rPr>
          <w:rFonts w:ascii="Times New Roman" w:eastAsia="Cambri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последо</w:t>
      </w:r>
      <w:bookmarkStart w:id="0" w:name="_GoBack"/>
      <w:bookmarkEnd w:id="0"/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ватель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ность изучения тем, основанную на логике развития предметного</w:t>
      </w:r>
      <w:r w:rsidRPr="00EA10EB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содержания</w:t>
      </w:r>
      <w:r w:rsidRPr="00EA10EB">
        <w:rPr>
          <w:rFonts w:ascii="Times New Roman" w:eastAsia="Cambri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</w:t>
      </w:r>
      <w:r w:rsidRPr="00EA10EB">
        <w:rPr>
          <w:rFonts w:ascii="Times New Roman" w:eastAsia="Cambri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учётом</w:t>
      </w:r>
      <w:r w:rsidRPr="00EA10EB">
        <w:rPr>
          <w:rFonts w:ascii="Times New Roman" w:eastAsia="Cambri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возрастных</w:t>
      </w:r>
      <w:r w:rsidRPr="00EA10EB">
        <w:rPr>
          <w:rFonts w:ascii="Times New Roman" w:eastAsia="Cambri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особенностей</w:t>
      </w:r>
      <w:r w:rsidRPr="00EA10EB">
        <w:rPr>
          <w:rFonts w:ascii="Times New Roman" w:eastAsia="Cambri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обучающихся.</w:t>
      </w:r>
    </w:p>
    <w:p w:rsidR="00EA10EB" w:rsidRPr="00EA10EB" w:rsidRDefault="00EA10EB" w:rsidP="00EA10EB">
      <w:pPr>
        <w:widowControl w:val="0"/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 программе определяются основные цели изучения биологии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</w:t>
      </w:r>
      <w:r w:rsidRPr="00EA10EB">
        <w:rPr>
          <w:rFonts w:ascii="Times New Roman" w:eastAsia="Cambri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уровне</w:t>
      </w:r>
      <w:r w:rsidRPr="00EA10EB">
        <w:rPr>
          <w:rFonts w:ascii="Times New Roman" w:eastAsia="Cambri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основного</w:t>
      </w:r>
      <w:r w:rsidRPr="00EA10EB">
        <w:rPr>
          <w:rFonts w:ascii="Times New Roman" w:eastAsia="Cambri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общего</w:t>
      </w:r>
      <w:r w:rsidRPr="00EA10EB">
        <w:rPr>
          <w:rFonts w:ascii="Times New Roman" w:eastAsia="Cambri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образования,</w:t>
      </w:r>
      <w:r w:rsidRPr="00EA10EB">
        <w:rPr>
          <w:rFonts w:ascii="Times New Roman" w:eastAsia="Cambri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планируемые</w:t>
      </w:r>
      <w:r w:rsidRPr="00EA10EB">
        <w:rPr>
          <w:rFonts w:ascii="Times New Roman" w:eastAsia="Cambri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результа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ты</w:t>
      </w:r>
      <w:r w:rsidRPr="00EA10EB">
        <w:rPr>
          <w:rFonts w:ascii="Times New Roman" w:eastAsia="Cambri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освоения</w:t>
      </w:r>
      <w:r w:rsidRPr="00EA10EB">
        <w:rPr>
          <w:rFonts w:ascii="Times New Roman" w:eastAsia="Cambri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курса</w:t>
      </w:r>
      <w:r w:rsidRPr="00EA10EB">
        <w:rPr>
          <w:rFonts w:ascii="Times New Roman" w:eastAsia="Cambri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биологии:</w:t>
      </w:r>
      <w:r w:rsidRPr="00EA10EB">
        <w:rPr>
          <w:rFonts w:ascii="Times New Roman" w:eastAsia="Cambri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личностные,</w:t>
      </w:r>
      <w:r w:rsidRPr="00EA10EB">
        <w:rPr>
          <w:rFonts w:ascii="Times New Roman" w:eastAsia="Cambri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proofErr w:type="spellStart"/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метапредметные</w:t>
      </w:r>
      <w:proofErr w:type="spellEnd"/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,</w:t>
      </w:r>
      <w:r w:rsidRPr="00EA10EB">
        <w:rPr>
          <w:rFonts w:ascii="Times New Roman" w:eastAsia="Cambri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пред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метные. Предметные планируемые результаты даны для каждого</w:t>
      </w:r>
      <w:r w:rsidRPr="00EA10EB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года</w:t>
      </w:r>
      <w:r w:rsidRPr="00EA10EB">
        <w:rPr>
          <w:rFonts w:ascii="Times New Roman" w:eastAsia="Cambria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изучения</w:t>
      </w:r>
      <w:r w:rsidRPr="00EA10EB">
        <w:rPr>
          <w:rFonts w:ascii="Times New Roman" w:eastAsia="Cambri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биологии.</w:t>
      </w:r>
    </w:p>
    <w:p w:rsidR="00EA10EB" w:rsidRPr="00EA10EB" w:rsidRDefault="00EA10EB" w:rsidP="00EA10E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0EB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Программа</w:t>
      </w:r>
      <w:r w:rsidRPr="00EA10EB">
        <w:rPr>
          <w:rFonts w:ascii="Times New Roman" w:eastAsia="Times New Roman" w:hAnsi="Times New Roman" w:cs="Times New Roman"/>
          <w:b/>
          <w:bCs/>
          <w:color w:val="231F20"/>
          <w:spacing w:val="25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имеет</w:t>
      </w:r>
      <w:r w:rsidRPr="00EA10EB">
        <w:rPr>
          <w:rFonts w:ascii="Times New Roman" w:eastAsia="Times New Roman" w:hAnsi="Times New Roman" w:cs="Times New Roman"/>
          <w:b/>
          <w:bCs/>
          <w:color w:val="231F20"/>
          <w:spacing w:val="25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следующую</w:t>
      </w:r>
      <w:r w:rsidRPr="00EA10EB">
        <w:rPr>
          <w:rFonts w:ascii="Times New Roman" w:eastAsia="Times New Roman" w:hAnsi="Times New Roman" w:cs="Times New Roman"/>
          <w:b/>
          <w:bCs/>
          <w:color w:val="231F20"/>
          <w:spacing w:val="25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структуру:</w:t>
      </w:r>
    </w:p>
    <w:p w:rsidR="00EA10EB" w:rsidRPr="00EA10EB" w:rsidRDefault="00EA10EB" w:rsidP="00EA10EB">
      <w:pPr>
        <w:widowControl w:val="0"/>
        <w:tabs>
          <w:tab w:val="left" w:pos="344"/>
        </w:tabs>
        <w:autoSpaceDE w:val="0"/>
        <w:autoSpaceDN w:val="0"/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0E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планируемые</w:t>
      </w:r>
      <w:r w:rsidRPr="00EA10EB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результаты</w:t>
      </w:r>
      <w:r w:rsidRPr="00EA10EB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освоения</w:t>
      </w:r>
      <w:r w:rsidRPr="00EA10EB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учебного</w:t>
      </w:r>
      <w:r w:rsidRPr="00EA10EB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предмета</w:t>
      </w:r>
      <w:r w:rsidRPr="00EA10EB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«Био</w:t>
      </w:r>
      <w:r w:rsidRPr="00EA10E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логия»</w:t>
      </w:r>
      <w:r w:rsidRPr="00EA10EB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</w:t>
      </w:r>
      <w:r w:rsidRPr="00EA10EB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годам</w:t>
      </w:r>
      <w:r w:rsidRPr="00EA10EB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обучения;</w:t>
      </w:r>
    </w:p>
    <w:p w:rsidR="00EA10EB" w:rsidRPr="00EA10EB" w:rsidRDefault="00EA10EB" w:rsidP="00EA10EB">
      <w:pPr>
        <w:widowControl w:val="0"/>
        <w:tabs>
          <w:tab w:val="left" w:pos="344"/>
        </w:tabs>
        <w:autoSpaceDE w:val="0"/>
        <w:autoSpaceDN w:val="0"/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0E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содержание</w:t>
      </w:r>
      <w:r w:rsidRPr="00EA10EB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учебного</w:t>
      </w:r>
      <w:r w:rsidRPr="00EA10EB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предмета</w:t>
      </w:r>
      <w:r w:rsidRPr="00EA10EB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«Биология»</w:t>
      </w:r>
      <w:r w:rsidRPr="00EA10EB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</w:t>
      </w:r>
      <w:r w:rsidRPr="00EA10EB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годам</w:t>
      </w:r>
      <w:r w:rsidRPr="00EA10EB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обуче</w:t>
      </w:r>
      <w:r w:rsidRPr="00EA10EB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ния;</w:t>
      </w:r>
    </w:p>
    <w:p w:rsidR="003A16F4" w:rsidRPr="00EA10EB" w:rsidRDefault="00EA10EB" w:rsidP="00EA1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0EB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часов на освоение каждой темы и </w:t>
      </w:r>
      <w:r>
        <w:rPr>
          <w:rFonts w:ascii="Times New Roman" w:hAnsi="Times New Roman" w:cs="Times New Roman"/>
          <w:sz w:val="24"/>
          <w:szCs w:val="24"/>
        </w:rPr>
        <w:t>примерной характеристикой учеб</w:t>
      </w:r>
      <w:r w:rsidRPr="00EA10EB">
        <w:rPr>
          <w:rFonts w:ascii="Times New Roman" w:hAnsi="Times New Roman" w:cs="Times New Roman"/>
          <w:sz w:val="24"/>
          <w:szCs w:val="24"/>
        </w:rPr>
        <w:t>ной деятельности, реализуемой при изучении этих тем.</w:t>
      </w:r>
    </w:p>
    <w:p w:rsidR="00EA10EB" w:rsidRPr="00EA10EB" w:rsidRDefault="00EA10EB" w:rsidP="00EA10EB">
      <w:pPr>
        <w:widowControl w:val="0"/>
        <w:autoSpaceDE w:val="0"/>
        <w:autoSpaceDN w:val="0"/>
        <w:spacing w:after="0" w:line="245" w:lineRule="auto"/>
        <w:ind w:right="116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10EB">
        <w:rPr>
          <w:rFonts w:ascii="Times New Roman" w:eastAsia="Cambria" w:hAnsi="Times New Roman" w:cs="Times New Roman"/>
          <w:color w:val="231F20"/>
          <w:spacing w:val="-1"/>
          <w:w w:val="105"/>
          <w:sz w:val="24"/>
          <w:szCs w:val="24"/>
        </w:rPr>
        <w:t>Учебный</w:t>
      </w:r>
      <w:r w:rsidRPr="00EA10EB">
        <w:rPr>
          <w:rFonts w:ascii="Times New Roman" w:eastAsia="Cambri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pacing w:val="-1"/>
          <w:w w:val="105"/>
          <w:sz w:val="24"/>
          <w:szCs w:val="24"/>
        </w:rPr>
        <w:t>предмет</w:t>
      </w:r>
      <w:r w:rsidRPr="00EA10EB">
        <w:rPr>
          <w:rFonts w:ascii="Times New Roman" w:eastAsia="Cambri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pacing w:val="-1"/>
          <w:w w:val="105"/>
          <w:sz w:val="24"/>
          <w:szCs w:val="24"/>
        </w:rPr>
        <w:t>«Биология»</w:t>
      </w:r>
      <w:r w:rsidRPr="00EA10EB">
        <w:rPr>
          <w:rFonts w:ascii="Times New Roman" w:eastAsia="Cambri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pacing w:val="-1"/>
          <w:w w:val="105"/>
          <w:sz w:val="24"/>
          <w:szCs w:val="24"/>
        </w:rPr>
        <w:t>развивает</w:t>
      </w:r>
      <w:r w:rsidRPr="00EA10EB">
        <w:rPr>
          <w:rFonts w:ascii="Times New Roman" w:eastAsia="Cambri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spacing w:val="-1"/>
          <w:w w:val="105"/>
          <w:sz w:val="24"/>
          <w:szCs w:val="24"/>
        </w:rPr>
        <w:t>представления</w:t>
      </w:r>
      <w:r w:rsidRPr="00EA10EB">
        <w:rPr>
          <w:rFonts w:ascii="Times New Roman" w:eastAsia="Cambri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</w:t>
      </w:r>
      <w:r w:rsidRPr="00EA10EB">
        <w:rPr>
          <w:rFonts w:ascii="Times New Roman" w:eastAsia="Cambri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позна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ваемости живой природы и методах её познания, он позволяет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сформировать</w:t>
      </w:r>
      <w:r w:rsidRPr="00EA10EB">
        <w:rPr>
          <w:rFonts w:ascii="Times New Roman" w:eastAsia="Cambri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систему</w:t>
      </w:r>
      <w:r w:rsidRPr="00EA10EB">
        <w:rPr>
          <w:rFonts w:ascii="Times New Roman" w:eastAsia="Cambri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научных</w:t>
      </w:r>
      <w:r w:rsidRPr="00EA10EB">
        <w:rPr>
          <w:rFonts w:ascii="Times New Roman" w:eastAsia="Cambri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знаний</w:t>
      </w:r>
      <w:r w:rsidRPr="00EA10EB">
        <w:rPr>
          <w:rFonts w:ascii="Times New Roman" w:eastAsia="Cambri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</w:t>
      </w:r>
      <w:r w:rsidRPr="00EA10EB">
        <w:rPr>
          <w:rFonts w:ascii="Times New Roman" w:eastAsia="Cambria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живых</w:t>
      </w:r>
      <w:r w:rsidRPr="00EA10EB">
        <w:rPr>
          <w:rFonts w:ascii="Times New Roman" w:eastAsia="Cambri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системах,</w:t>
      </w:r>
      <w:r w:rsidRPr="00EA10EB">
        <w:rPr>
          <w:rFonts w:ascii="Times New Roman" w:eastAsia="Cambria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умения</w:t>
      </w:r>
      <w:r w:rsidRPr="00EA10EB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их</w:t>
      </w:r>
      <w:r w:rsidRPr="00EA10EB">
        <w:rPr>
          <w:rFonts w:ascii="Times New Roman" w:eastAsia="Cambri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получать,</w:t>
      </w:r>
      <w:r w:rsidRPr="00EA10EB">
        <w:rPr>
          <w:rFonts w:ascii="Times New Roman" w:eastAsia="Cambri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присваивать</w:t>
      </w:r>
      <w:r w:rsidRPr="00EA10EB">
        <w:rPr>
          <w:rFonts w:ascii="Times New Roman" w:eastAsia="Cambri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EA10EB">
        <w:rPr>
          <w:rFonts w:ascii="Times New Roman" w:eastAsia="Cambri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применять</w:t>
      </w:r>
      <w:r w:rsidRPr="00EA10EB">
        <w:rPr>
          <w:rFonts w:ascii="Times New Roman" w:eastAsia="Cambri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</w:t>
      </w:r>
      <w:r w:rsidRPr="00EA10EB">
        <w:rPr>
          <w:rFonts w:ascii="Times New Roman" w:eastAsia="Cambri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жизненных</w:t>
      </w:r>
      <w:r w:rsidRPr="00EA10EB">
        <w:rPr>
          <w:rFonts w:ascii="Times New Roman" w:eastAsia="Cambri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ситуациях.</w:t>
      </w:r>
    </w:p>
    <w:p w:rsidR="00EA10EB" w:rsidRDefault="00EA10EB" w:rsidP="00EA10EB">
      <w:pPr>
        <w:widowControl w:val="0"/>
        <w:autoSpaceDE w:val="0"/>
        <w:autoSpaceDN w:val="0"/>
        <w:spacing w:after="0" w:line="245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10EB">
        <w:rPr>
          <w:rFonts w:ascii="Times New Roman" w:eastAsia="Cambria" w:hAnsi="Times New Roman" w:cs="Times New Roman"/>
          <w:color w:val="231F20"/>
          <w:spacing w:val="-1"/>
          <w:w w:val="105"/>
          <w:sz w:val="24"/>
          <w:szCs w:val="24"/>
        </w:rPr>
        <w:t>Биологическая</w:t>
      </w:r>
      <w:r w:rsidRPr="00EA10EB">
        <w:rPr>
          <w:rFonts w:ascii="Times New Roman" w:eastAsia="Cambria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подготовка</w:t>
      </w:r>
      <w:r w:rsidRPr="00EA10EB">
        <w:rPr>
          <w:rFonts w:ascii="Times New Roman" w:eastAsia="Cambri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обеспечивает</w:t>
      </w:r>
      <w:r w:rsidRPr="00EA10EB">
        <w:rPr>
          <w:rFonts w:ascii="Times New Roman" w:eastAsia="Cambri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понимание</w:t>
      </w:r>
      <w:r w:rsidRPr="00EA10EB">
        <w:rPr>
          <w:rFonts w:ascii="Times New Roman" w:eastAsia="Cambri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обучающи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мися научных принципов человеческой деятельности в природе,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закладывает основы экологической культуры, здорового образа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жизни.</w:t>
      </w:r>
    </w:p>
    <w:p w:rsidR="00EA10EB" w:rsidRPr="00EA10EB" w:rsidRDefault="00EA10EB" w:rsidP="00EA10EB">
      <w:pPr>
        <w:widowControl w:val="0"/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Целями изучения биологии 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 уровне основного общего обра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зования</w:t>
      </w:r>
      <w:r w:rsidRPr="00EA10EB">
        <w:rPr>
          <w:rFonts w:ascii="Times New Roman" w:eastAsia="Cambri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являются:</w:t>
      </w:r>
    </w:p>
    <w:p w:rsidR="00EA10EB" w:rsidRPr="00EA10EB" w:rsidRDefault="00EA10EB" w:rsidP="00EA10EB">
      <w:pPr>
        <w:widowControl w:val="0"/>
        <w:tabs>
          <w:tab w:val="left" w:pos="344"/>
        </w:tabs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формирование системы зна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ний о признаках и процессах жиз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недеятельности биологическ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их систем разного уровня органи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зации;</w:t>
      </w:r>
    </w:p>
    <w:p w:rsidR="00EA10EB" w:rsidRPr="00EA10EB" w:rsidRDefault="00EA10EB" w:rsidP="00EA10EB">
      <w:pPr>
        <w:widowControl w:val="0"/>
        <w:tabs>
          <w:tab w:val="left" w:pos="344"/>
        </w:tabs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</w:t>
      </w:r>
      <w:r w:rsidRPr="00EA10EB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здоровья;</w:t>
      </w:r>
    </w:p>
    <w:p w:rsidR="00EA10EB" w:rsidRPr="00EA10EB" w:rsidRDefault="00EA10EB" w:rsidP="00EA10EB">
      <w:pPr>
        <w:widowControl w:val="0"/>
        <w:tabs>
          <w:tab w:val="left" w:pos="344"/>
        </w:tabs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0EB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формирование</w:t>
      </w:r>
      <w:r w:rsidRPr="00EA10EB">
        <w:rPr>
          <w:rFonts w:ascii="Times New Roman" w:eastAsia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умений</w:t>
      </w:r>
      <w:r w:rsidRPr="00EA10EB"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применять</w:t>
      </w:r>
      <w:r w:rsidRPr="00EA10EB"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методы</w:t>
      </w:r>
      <w:r w:rsidRPr="00EA10EB"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биологической</w:t>
      </w:r>
      <w:r w:rsidRPr="00EA10EB">
        <w:rPr>
          <w:rFonts w:ascii="Times New Roman" w:eastAsia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науки</w:t>
      </w:r>
      <w:r w:rsidRPr="00EA10EB">
        <w:rPr>
          <w:rFonts w:ascii="Times New Roman" w:eastAsia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для изучения биологических систем, в том числе и организма</w:t>
      </w:r>
      <w:r w:rsidRPr="00EA10EB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человека;</w:t>
      </w:r>
    </w:p>
    <w:p w:rsidR="00EA10EB" w:rsidRPr="00EA10EB" w:rsidRDefault="00EA10EB" w:rsidP="00EA10EB">
      <w:pPr>
        <w:widowControl w:val="0"/>
        <w:tabs>
          <w:tab w:val="left" w:pos="344"/>
        </w:tabs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формирование умений исп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ользовать информацию о современ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ных достижениях в области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биологии для объяснения процес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сов и явлений живой приро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ды и жизнедеятельности собствен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ного</w:t>
      </w:r>
      <w:r w:rsidRPr="00EA10EB">
        <w:rPr>
          <w:rFonts w:ascii="Times New Roman" w:eastAsia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организма;</w:t>
      </w:r>
    </w:p>
    <w:p w:rsidR="00EA10EB" w:rsidRPr="00EA10EB" w:rsidRDefault="00EA10EB" w:rsidP="00EA10EB">
      <w:pPr>
        <w:widowControl w:val="0"/>
        <w:tabs>
          <w:tab w:val="left" w:pos="344"/>
        </w:tabs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формирование</w:t>
      </w:r>
      <w:r w:rsidRPr="00EA10EB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умений</w:t>
      </w:r>
      <w:r w:rsidRPr="00EA10EB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объяснять</w:t>
      </w:r>
      <w:r w:rsidRPr="00EA10EB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роль</w:t>
      </w:r>
      <w:r w:rsidRPr="00EA10EB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биологии</w:t>
      </w:r>
      <w:r w:rsidRPr="00EA10EB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</w:t>
      </w:r>
      <w:r w:rsidRPr="00EA10EB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практи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ческой деятельности людей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, значение биологического разно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образия для сохранения биосферы, последствия деятельности</w:t>
      </w:r>
      <w:r w:rsidRPr="00EA10EB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человека</w:t>
      </w:r>
      <w:r w:rsidRPr="00EA10EB">
        <w:rPr>
          <w:rFonts w:ascii="Times New Roman" w:eastAsia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</w:t>
      </w:r>
      <w:r w:rsidRPr="00EA10EB">
        <w:rPr>
          <w:rFonts w:ascii="Times New Roman" w:eastAsia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природе;</w:t>
      </w:r>
    </w:p>
    <w:p w:rsidR="00EA10EB" w:rsidRPr="00EA10EB" w:rsidRDefault="00EA10EB" w:rsidP="00EA10EB">
      <w:pPr>
        <w:widowControl w:val="0"/>
        <w:tabs>
          <w:tab w:val="left" w:pos="344"/>
        </w:tabs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формирование</w:t>
      </w:r>
      <w:r w:rsidRPr="00EA10EB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экологической</w:t>
      </w:r>
      <w:r w:rsidRPr="00EA10EB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культуры</w:t>
      </w:r>
      <w:r w:rsidRPr="00EA10EB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</w:t>
      </w:r>
      <w:r w:rsidRPr="00EA10EB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целях</w:t>
      </w:r>
      <w:r w:rsidRPr="00EA10EB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сохранения</w:t>
      </w:r>
      <w:r w:rsidRPr="00EA10EB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собственного</w:t>
      </w:r>
      <w:r w:rsidRPr="00EA10EB">
        <w:rPr>
          <w:rFonts w:ascii="Times New Roman" w:eastAsia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здоровья</w:t>
      </w:r>
      <w:r w:rsidRPr="00EA10EB">
        <w:rPr>
          <w:rFonts w:ascii="Times New Roman" w:eastAsia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</w:t>
      </w:r>
      <w:r w:rsidRPr="00EA10EB">
        <w:rPr>
          <w:rFonts w:ascii="Times New Roman" w:eastAsia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охраны</w:t>
      </w:r>
      <w:r w:rsidRPr="00EA10EB">
        <w:rPr>
          <w:rFonts w:ascii="Times New Roman" w:eastAsia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окружающей</w:t>
      </w:r>
      <w:r w:rsidRPr="00EA10EB">
        <w:rPr>
          <w:rFonts w:ascii="Times New Roman" w:eastAsia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среды.</w:t>
      </w:r>
    </w:p>
    <w:p w:rsidR="00EA10EB" w:rsidRPr="00EA10EB" w:rsidRDefault="00EA10EB" w:rsidP="00EA10EB">
      <w:pPr>
        <w:widowControl w:val="0"/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Достижение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целей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обеспечивается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решением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следующих</w:t>
      </w:r>
      <w:r w:rsidRPr="00EA10EB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задач:</w:t>
      </w:r>
    </w:p>
    <w:p w:rsidR="00EA10EB" w:rsidRPr="00EA10EB" w:rsidRDefault="00EA10EB" w:rsidP="00EA10EB">
      <w:pPr>
        <w:widowControl w:val="0"/>
        <w:tabs>
          <w:tab w:val="left" w:pos="344"/>
        </w:tabs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приобретение знаний обу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чающимися о живой природе, зако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номерностях</w:t>
      </w:r>
      <w:r w:rsidRPr="00EA10EB">
        <w:rPr>
          <w:rFonts w:ascii="Times New Roman" w:eastAsia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lastRenderedPageBreak/>
        <w:t>строения,</w:t>
      </w:r>
      <w:r w:rsidRPr="00EA10EB"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жизнедеятельности</w:t>
      </w:r>
      <w:r w:rsidRPr="00EA10EB">
        <w:rPr>
          <w:rFonts w:ascii="Times New Roman" w:eastAsia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</w:t>
      </w:r>
      <w:r w:rsidRPr="00EA10EB">
        <w:rPr>
          <w:rFonts w:ascii="Times New Roman" w:eastAsia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proofErr w:type="spellStart"/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средообразующей</w:t>
      </w:r>
      <w:proofErr w:type="spellEnd"/>
      <w:r w:rsidRPr="00EA10EB">
        <w:rPr>
          <w:rFonts w:ascii="Times New Roman" w:eastAsia="Times New Roman" w:hAnsi="Times New Roman" w:cs="Times New Roman"/>
          <w:color w:val="231F20"/>
          <w:spacing w:val="-43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роли</w:t>
      </w:r>
      <w:r w:rsidRPr="00EA10EB">
        <w:rPr>
          <w:rFonts w:ascii="Times New Roman" w:eastAsia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</w:rPr>
        <w:t>организмов;</w:t>
      </w:r>
      <w:r w:rsidRPr="00EA10EB"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человеке</w:t>
      </w:r>
      <w:r w:rsidRPr="00EA10EB"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как</w:t>
      </w:r>
      <w:r w:rsidRPr="00EA10EB"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биосоциальном</w:t>
      </w:r>
      <w:r w:rsidRPr="00EA10EB">
        <w:rPr>
          <w:rFonts w:ascii="Times New Roman" w:eastAsia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существе;</w:t>
      </w:r>
      <w:r w:rsidRPr="00EA10EB"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</w:t>
      </w:r>
      <w:r w:rsidRPr="00EA10EB"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роли</w:t>
      </w:r>
      <w:r w:rsidRPr="00EA10EB">
        <w:rPr>
          <w:rFonts w:ascii="Times New Roman" w:eastAsia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биологической</w:t>
      </w:r>
      <w:r w:rsidRPr="00EA10EB">
        <w:rPr>
          <w:rFonts w:ascii="Times New Roman" w:eastAsia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науки</w:t>
      </w:r>
      <w:r w:rsidRPr="00EA10EB">
        <w:rPr>
          <w:rFonts w:ascii="Times New Roman" w:eastAsia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</w:t>
      </w:r>
      <w:r w:rsidRPr="00EA10EB">
        <w:rPr>
          <w:rFonts w:ascii="Times New Roman" w:eastAsia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практической</w:t>
      </w:r>
      <w:r w:rsidRPr="00EA10EB">
        <w:rPr>
          <w:rFonts w:ascii="Times New Roman" w:eastAsia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деятельности</w:t>
      </w:r>
      <w:r w:rsidRPr="00EA10EB">
        <w:rPr>
          <w:rFonts w:ascii="Times New Roman" w:eastAsia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людей;</w:t>
      </w:r>
    </w:p>
    <w:p w:rsidR="00EA10EB" w:rsidRPr="00EA10EB" w:rsidRDefault="00EA10EB" w:rsidP="00EA10EB">
      <w:pPr>
        <w:widowControl w:val="0"/>
        <w:tabs>
          <w:tab w:val="left" w:pos="344"/>
        </w:tabs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овладение умениями провод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ить исследования с использовани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ем биологического оборудования и наблюдения за состоянием</w:t>
      </w:r>
      <w:r w:rsidRPr="00EA10EB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собственного</w:t>
      </w:r>
      <w:r w:rsidRPr="00EA10EB">
        <w:rPr>
          <w:rFonts w:ascii="Times New Roman" w:eastAsia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организма;</w:t>
      </w:r>
    </w:p>
    <w:p w:rsidR="00EA10EB" w:rsidRPr="00EA10EB" w:rsidRDefault="00EA10EB" w:rsidP="00EA10EB">
      <w:pPr>
        <w:widowControl w:val="0"/>
        <w:tabs>
          <w:tab w:val="left" w:pos="344"/>
        </w:tabs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освоение приёмов работы с биологической информацией, в том</w:t>
      </w:r>
      <w:r w:rsidRPr="00EA10EB">
        <w:rPr>
          <w:rFonts w:ascii="Times New Roman" w:eastAsia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числе о современных достижениях в области биологии, её ан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а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лиз</w:t>
      </w:r>
      <w:r w:rsidRPr="00EA10EB">
        <w:rPr>
          <w:rFonts w:ascii="Times New Roman" w:eastAsia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</w:t>
      </w:r>
      <w:r w:rsidRPr="00EA10EB">
        <w:rPr>
          <w:rFonts w:ascii="Times New Roman" w:eastAsia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критическое</w:t>
      </w:r>
      <w:r w:rsidRPr="00EA10EB">
        <w:rPr>
          <w:rFonts w:ascii="Times New Roman" w:eastAsia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оценивание;</w:t>
      </w:r>
    </w:p>
    <w:p w:rsidR="00EA10EB" w:rsidRPr="00EA10EB" w:rsidRDefault="00EA10EB" w:rsidP="00EA10EB">
      <w:pPr>
        <w:widowControl w:val="0"/>
        <w:tabs>
          <w:tab w:val="left" w:pos="344"/>
        </w:tabs>
        <w:autoSpaceDE w:val="0"/>
        <w:autoSpaceDN w:val="0"/>
        <w:spacing w:after="0" w:line="245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воспитание биологически и экологически грамотной личности,</w:t>
      </w:r>
      <w:r w:rsidRPr="00EA10EB">
        <w:rPr>
          <w:rFonts w:ascii="Times New Roman" w:eastAsia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готовой</w:t>
      </w:r>
      <w:r w:rsidRPr="00EA10EB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к</w:t>
      </w:r>
      <w:r w:rsidRPr="00EA10EB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сохранению</w:t>
      </w:r>
      <w:r w:rsidRPr="00EA10EB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собственного</w:t>
      </w:r>
      <w:r w:rsidRPr="00EA10EB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здоровья</w:t>
      </w:r>
      <w:r w:rsidRPr="00EA10EB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</w:t>
      </w:r>
      <w:r w:rsidRPr="00EA10EB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охраны</w:t>
      </w:r>
      <w:r w:rsidRPr="00EA10EB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окружа</w:t>
      </w:r>
      <w:proofErr w:type="spellEnd"/>
      <w:r w:rsidRPr="00EA10EB">
        <w:rPr>
          <w:rFonts w:ascii="Times New Roman" w:eastAsia="Times New Roman" w:hAnsi="Times New Roman" w:cs="Times New Roman"/>
          <w:color w:val="231F20"/>
          <w:spacing w:val="-43"/>
          <w:w w:val="105"/>
          <w:sz w:val="24"/>
          <w:szCs w:val="24"/>
        </w:rPr>
        <w:t xml:space="preserve"> </w:t>
      </w:r>
      <w:proofErr w:type="spellStart"/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ющей</w:t>
      </w:r>
      <w:proofErr w:type="spellEnd"/>
      <w:r w:rsidRPr="00EA10EB">
        <w:rPr>
          <w:rFonts w:ascii="Times New Roman" w:eastAsia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EA10EB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среды.</w:t>
      </w:r>
    </w:p>
    <w:p w:rsidR="00EA10EB" w:rsidRPr="00EA10EB" w:rsidRDefault="00EA10EB" w:rsidP="00EA1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0EB">
        <w:rPr>
          <w:rFonts w:ascii="Times New Roman" w:hAnsi="Times New Roman" w:cs="Times New Roman"/>
          <w:sz w:val="24"/>
          <w:szCs w:val="24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238 часов за пять лет обучения: из расчёта с 5 по 7 класс — 1 час в неделю, в 8—9 классах — 2 часа в неделю. В тематическом планировании для каждого класса предлагает</w:t>
      </w:r>
      <w:r>
        <w:rPr>
          <w:rFonts w:ascii="Times New Roman" w:hAnsi="Times New Roman" w:cs="Times New Roman"/>
          <w:sz w:val="24"/>
          <w:szCs w:val="24"/>
        </w:rPr>
        <w:t>ся резерв времени, который учи</w:t>
      </w:r>
      <w:r w:rsidRPr="00EA10EB">
        <w:rPr>
          <w:rFonts w:ascii="Times New Roman" w:hAnsi="Times New Roman" w:cs="Times New Roman"/>
          <w:sz w:val="24"/>
          <w:szCs w:val="24"/>
        </w:rPr>
        <w:t>тель может использовать по своему усмотрению, в том числе для контрольных, самостоятельных работ и обобщающих уроков.</w:t>
      </w:r>
    </w:p>
    <w:sectPr w:rsidR="00EA10EB" w:rsidRPr="00EA10EB" w:rsidSect="00EA10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A5E"/>
    <w:multiLevelType w:val="hybridMultilevel"/>
    <w:tmpl w:val="C6589108"/>
    <w:lvl w:ilvl="0" w:tplc="50AAEE06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color w:val="231F20"/>
        <w:w w:val="157"/>
        <w:sz w:val="20"/>
        <w:szCs w:val="20"/>
        <w:lang w:val="ru-RU" w:eastAsia="en-US" w:bidi="ar-SA"/>
      </w:rPr>
    </w:lvl>
    <w:lvl w:ilvl="1" w:tplc="12E42954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D7F46622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C03AEC5E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5E2C3A3C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95928D3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D070E33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78E2E2EC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33A0EF60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68107444"/>
    <w:multiLevelType w:val="hybridMultilevel"/>
    <w:tmpl w:val="3F88C0FC"/>
    <w:lvl w:ilvl="0" w:tplc="2878D99C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F40AAEA0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A120FB3C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B22A663A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22768954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C8DE63B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DCAC6334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2A905784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EA0AFE8A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B"/>
    <w:rsid w:val="003A16F4"/>
    <w:rsid w:val="00A2027A"/>
    <w:rsid w:val="00EA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D956"/>
  <w15:chartTrackingRefBased/>
  <w15:docId w15:val="{C7ABB9E1-A840-48F6-98F0-2B3C1DD9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2023-02-22T07:20:00Z</dcterms:created>
  <dcterms:modified xsi:type="dcterms:W3CDTF">2023-02-22T07:31:00Z</dcterms:modified>
</cp:coreProperties>
</file>