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C2" w:rsidRPr="0082456D" w:rsidRDefault="00236EC2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Рабочая программа по осетинскому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</w:t>
      </w:r>
      <w:proofErr w:type="gramStart"/>
      <w:r w:rsidRPr="0082456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2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456D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82456D">
        <w:rPr>
          <w:rFonts w:ascii="Times New Roman" w:eastAsia="Times New Roman" w:hAnsi="Times New Roman" w:cs="Times New Roman"/>
          <w:sz w:val="24"/>
          <w:szCs w:val="24"/>
        </w:rPr>
        <w:t xml:space="preserve"> номер — 64101) (далее — ФГОС ООО), Программы по осетинскому языку, разработанной кафедрой ЮНЕСКО СОГПИ, а также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82456D" w:rsidRPr="0082456D" w:rsidRDefault="00236EC2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 xml:space="preserve">Личностные  и   </w:t>
      </w:r>
      <w:proofErr w:type="spellStart"/>
      <w:r w:rsidRPr="0082456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82456D">
        <w:rPr>
          <w:rFonts w:ascii="Times New Roman" w:eastAsia="Times New Roman" w:hAnsi="Times New Roman" w:cs="Times New Roman"/>
          <w:sz w:val="24"/>
          <w:szCs w:val="24"/>
        </w:rPr>
        <w:t xml:space="preserve">   результаты   представлены с учётом особенностей преподавания осетинского языка в основной общеобразовательной школе с учётом методических традиций построения  школьного  курса   осетинского  языка,   реализованных в большей части входящих в Федеральный перечень УМК по осетин</w:t>
      </w:r>
      <w:r w:rsidR="0082456D">
        <w:rPr>
          <w:rFonts w:ascii="Times New Roman" w:eastAsia="Times New Roman" w:hAnsi="Times New Roman" w:cs="Times New Roman"/>
          <w:sz w:val="24"/>
          <w:szCs w:val="24"/>
        </w:rPr>
        <w:t>скому языку.</w:t>
      </w:r>
    </w:p>
    <w:p w:rsidR="00236EC2" w:rsidRPr="0082456D" w:rsidRDefault="00236EC2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456D">
        <w:rPr>
          <w:rFonts w:ascii="Times New Roman" w:eastAsia="Times New Roman" w:hAnsi="Times New Roman" w:cs="Times New Roman"/>
          <w:sz w:val="24"/>
          <w:szCs w:val="24"/>
        </w:rPr>
        <w:t>Осетинский язык — государственный язык Республики Северная Осетия-Алания, один из древнейших индоевропейских языков, генетически связанный не только с иранской, но и славянской, романской и германской языковыми группами, сохранивший огромное количество общих для этих языков черт, способен облегчить, в том числе, понимание структурных особенностей других индоевропейских языков, изучаемых в школе.</w:t>
      </w:r>
      <w:proofErr w:type="gramEnd"/>
    </w:p>
    <w:p w:rsidR="00236EC2" w:rsidRPr="0082456D" w:rsidRDefault="00236EC2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Как государственный язык осетинский язык является средством коммуникации осетинского народа, основой их социально-экономической, культурной и духовной консолидации.</w:t>
      </w:r>
    </w:p>
    <w:p w:rsidR="00236EC2" w:rsidRPr="0082456D" w:rsidRDefault="00236EC2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Знание осетинского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осетинский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36EC2" w:rsidRPr="0082456D" w:rsidRDefault="00236EC2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Осетинский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осетинского народа.</w:t>
      </w:r>
    </w:p>
    <w:p w:rsidR="00236EC2" w:rsidRPr="0082456D" w:rsidRDefault="00236EC2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Обучение осетинскому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36EC2" w:rsidRPr="0082456D" w:rsidRDefault="00236EC2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осетинскому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осетинского языка. </w:t>
      </w:r>
    </w:p>
    <w:p w:rsidR="00F86EFA" w:rsidRPr="0082456D" w:rsidRDefault="00F86EFA" w:rsidP="00130145">
      <w:pPr>
        <w:pStyle w:val="Default"/>
        <w:ind w:firstLine="709"/>
      </w:pPr>
      <w:r w:rsidRPr="0082456D">
        <w:rPr>
          <w:b/>
          <w:bCs/>
        </w:rPr>
        <w:t xml:space="preserve">Данную программу реализует УМК для 5-9 классов. </w:t>
      </w:r>
    </w:p>
    <w:p w:rsidR="00F86EFA" w:rsidRPr="0082456D" w:rsidRDefault="00F86EFA" w:rsidP="00130145">
      <w:pPr>
        <w:pStyle w:val="Default"/>
        <w:ind w:firstLine="709"/>
      </w:pPr>
      <w:r w:rsidRPr="0082456D">
        <w:rPr>
          <w:b/>
          <w:bCs/>
        </w:rPr>
        <w:t xml:space="preserve">5 класс. </w:t>
      </w:r>
    </w:p>
    <w:p w:rsidR="00F86EFA" w:rsidRPr="0082456D" w:rsidRDefault="0029534C" w:rsidP="00130145">
      <w:pPr>
        <w:pStyle w:val="Default"/>
        <w:ind w:firstLine="709"/>
      </w:pPr>
      <w:proofErr w:type="spellStart"/>
      <w:r w:rsidRPr="0082456D">
        <w:t>Ирон</w:t>
      </w:r>
      <w:proofErr w:type="spellEnd"/>
      <w:r w:rsidRPr="0082456D">
        <w:t xml:space="preserve"> авзаг</w:t>
      </w:r>
      <w:proofErr w:type="gramStart"/>
      <w:r w:rsidRPr="0082456D">
        <w:t>.</w:t>
      </w:r>
      <w:proofErr w:type="spellStart"/>
      <w:r w:rsidRPr="0082456D">
        <w:t>Д</w:t>
      </w:r>
      <w:proofErr w:type="gramEnd"/>
      <w:r w:rsidRPr="0082456D">
        <w:t>зодзыккатыз</w:t>
      </w:r>
      <w:proofErr w:type="spellEnd"/>
      <w:r w:rsidRPr="0082456D">
        <w:t>.,</w:t>
      </w:r>
      <w:proofErr w:type="spellStart"/>
      <w:r w:rsidRPr="0082456D">
        <w:t>Пухаты</w:t>
      </w:r>
      <w:proofErr w:type="spellEnd"/>
      <w:r w:rsidRPr="0082456D">
        <w:t xml:space="preserve"> Л. </w:t>
      </w:r>
      <w:proofErr w:type="spellStart"/>
      <w:r w:rsidRPr="0082456D">
        <w:t>Дзауджыхъау</w:t>
      </w:r>
      <w:proofErr w:type="spellEnd"/>
      <w:r w:rsidRPr="0082456D">
        <w:t>:</w:t>
      </w:r>
      <w:r w:rsidR="003A3496" w:rsidRPr="0082456D">
        <w:t xml:space="preserve"> СЕМ,2021</w:t>
      </w:r>
    </w:p>
    <w:p w:rsidR="00F86EFA" w:rsidRPr="0082456D" w:rsidRDefault="00F86EFA" w:rsidP="00130145">
      <w:pPr>
        <w:pStyle w:val="Default"/>
        <w:ind w:firstLine="709"/>
      </w:pPr>
      <w:r w:rsidRPr="0082456D">
        <w:rPr>
          <w:b/>
          <w:bCs/>
        </w:rPr>
        <w:t xml:space="preserve">6 класс. </w:t>
      </w:r>
    </w:p>
    <w:p w:rsidR="00F86EFA" w:rsidRPr="0082456D" w:rsidRDefault="00F86EFA" w:rsidP="00130145">
      <w:pPr>
        <w:pStyle w:val="Default"/>
        <w:ind w:firstLine="709"/>
      </w:pPr>
      <w:r w:rsidRPr="0082456D">
        <w:t xml:space="preserve"> </w:t>
      </w:r>
      <w:proofErr w:type="spellStart"/>
      <w:r w:rsidR="00FD789E">
        <w:t>Ирон</w:t>
      </w:r>
      <w:proofErr w:type="spellEnd"/>
      <w:r w:rsidR="00FD789E">
        <w:t xml:space="preserve"> </w:t>
      </w:r>
      <w:proofErr w:type="spellStart"/>
      <w:r w:rsidR="00FD789E">
        <w:t>авзаг</w:t>
      </w:r>
      <w:proofErr w:type="spellEnd"/>
      <w:r w:rsidR="00FD789E">
        <w:t xml:space="preserve">. </w:t>
      </w:r>
      <w:proofErr w:type="spellStart"/>
      <w:r w:rsidR="00FD789E">
        <w:t>Кок</w:t>
      </w:r>
      <w:r w:rsidR="0029534C" w:rsidRPr="0082456D">
        <w:t>айты</w:t>
      </w:r>
      <w:proofErr w:type="spellEnd"/>
      <w:r w:rsidR="0029534C" w:rsidRPr="0082456D">
        <w:t xml:space="preserve"> Л.</w:t>
      </w:r>
      <w:r w:rsidR="00FD789E">
        <w:t xml:space="preserve"> </w:t>
      </w:r>
      <w:proofErr w:type="spellStart"/>
      <w:r w:rsidR="0029534C" w:rsidRPr="0082456D">
        <w:t>Дзауджыхъау</w:t>
      </w:r>
      <w:proofErr w:type="spellEnd"/>
      <w:r w:rsidR="0029534C" w:rsidRPr="0082456D">
        <w:t>:</w:t>
      </w:r>
      <w:r w:rsidR="003A3496" w:rsidRPr="0082456D">
        <w:t xml:space="preserve"> </w:t>
      </w:r>
      <w:r w:rsidR="0029534C" w:rsidRPr="0082456D">
        <w:t>СЕМ,2021</w:t>
      </w:r>
    </w:p>
    <w:p w:rsidR="0029534C" w:rsidRPr="0082456D" w:rsidRDefault="0029534C" w:rsidP="00130145">
      <w:pPr>
        <w:pStyle w:val="Default"/>
        <w:ind w:firstLine="709"/>
      </w:pPr>
      <w:r w:rsidRPr="0082456D">
        <w:rPr>
          <w:b/>
          <w:bCs/>
        </w:rPr>
        <w:t xml:space="preserve">8 класс. </w:t>
      </w:r>
    </w:p>
    <w:p w:rsidR="00FD789E" w:rsidRPr="0082456D" w:rsidRDefault="0029534C" w:rsidP="00130145">
      <w:pPr>
        <w:pStyle w:val="Default"/>
        <w:ind w:firstLine="709"/>
      </w:pPr>
      <w:proofErr w:type="spellStart"/>
      <w:r w:rsidRPr="0082456D">
        <w:t>Ирон</w:t>
      </w:r>
      <w:proofErr w:type="spellEnd"/>
      <w:r w:rsidRPr="0082456D">
        <w:t xml:space="preserve"> </w:t>
      </w:r>
      <w:proofErr w:type="spellStart"/>
      <w:r w:rsidRPr="0082456D">
        <w:t>авзаг</w:t>
      </w:r>
      <w:proofErr w:type="spellEnd"/>
      <w:r w:rsidRPr="0082456D">
        <w:t xml:space="preserve">. </w:t>
      </w:r>
      <w:proofErr w:type="spellStart"/>
      <w:r w:rsidRPr="0082456D">
        <w:t>Дзасохты</w:t>
      </w:r>
      <w:proofErr w:type="spellEnd"/>
      <w:r w:rsidRPr="0082456D">
        <w:t xml:space="preserve"> Ф. </w:t>
      </w:r>
      <w:proofErr w:type="spellStart"/>
      <w:r w:rsidRPr="0082456D">
        <w:t>Дзауджыхъау</w:t>
      </w:r>
      <w:proofErr w:type="spellEnd"/>
      <w:r w:rsidRPr="0082456D">
        <w:t>:</w:t>
      </w:r>
      <w:r w:rsidR="003A3496" w:rsidRPr="0082456D">
        <w:t xml:space="preserve"> </w:t>
      </w:r>
      <w:r w:rsidRPr="0082456D">
        <w:t>СЕМ,2021</w:t>
      </w:r>
    </w:p>
    <w:p w:rsidR="003A3496" w:rsidRPr="0082456D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</w:t>
      </w:r>
      <w:bookmarkStart w:id="0" w:name="_GoBack"/>
      <w:bookmarkEnd w:id="0"/>
      <w:r w:rsidRPr="0082456D">
        <w:rPr>
          <w:rFonts w:ascii="Times New Roman" w:eastAsia="Times New Roman" w:hAnsi="Times New Roman" w:cs="Times New Roman"/>
          <w:sz w:val="24"/>
          <w:szCs w:val="24"/>
        </w:rPr>
        <w:t>о общего образования учебный предмет «Осетинский язык» входит в предметную  область  «Родной  язык и литература» и является обязательным для  изучения.</w:t>
      </w:r>
    </w:p>
    <w:p w:rsidR="003A3496" w:rsidRPr="0082456D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«Осетинский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3A3496" w:rsidRPr="0082456D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Учебным планом на изучение осетинского  языка в 5 классе отводится  - 51 ч. (1,5 часа в неделю).</w:t>
      </w:r>
    </w:p>
    <w:p w:rsidR="003A3496" w:rsidRPr="0082456D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Целями изучения осетинского языка по программам основного общего образования являются:</w:t>
      </w:r>
    </w:p>
    <w:p w:rsidR="003A3496" w:rsidRPr="0082456D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456D">
        <w:rPr>
          <w:rFonts w:ascii="Times New Roman" w:eastAsia="Times New Roman" w:hAnsi="Times New Roman" w:cs="Times New Roman"/>
          <w:sz w:val="24"/>
          <w:szCs w:val="24"/>
        </w:rPr>
        <w:t>осознание и проявление общероссийской гражданственности, патриотизма, уважения к осетинскому языку как государственному языку Республики Северная Осетия-Алания;  проявление сознательного отношения к языку как к общероссийской ценности, форме выражения и хранения духовного богатства осетинского народа, как к средству общения и получения знаний в разных сферах  человеческой деятельности; проявление уважения к осетинской культуре, к культуре и языкам всех народов Российской Федерации;</w:t>
      </w:r>
      <w:proofErr w:type="gramEnd"/>
    </w:p>
    <w:p w:rsidR="003A3496" w:rsidRPr="0082456D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овладение осетинским  языком как инструментом личностного развития, инструментом формирования социальных взаимоотношений, инструментом преобразования окружающего мира;</w:t>
      </w:r>
    </w:p>
    <w:p w:rsidR="003A3496" w:rsidRPr="0082456D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овладение знаниями об</w:t>
      </w:r>
      <w:r w:rsidR="0082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56D">
        <w:rPr>
          <w:rFonts w:ascii="Times New Roman" w:eastAsia="Times New Roman" w:hAnsi="Times New Roman" w:cs="Times New Roman"/>
          <w:sz w:val="24"/>
          <w:szCs w:val="24"/>
        </w:rPr>
        <w:t>осетинском языке, его устройстве и закономерностях функционирования, о стилистических ресурсах осетинского  языка; практическое овладение нормами осетинского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3A3496" w:rsidRPr="0082456D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осетинским  языком как средством получения различной информации;</w:t>
      </w:r>
    </w:p>
    <w:p w:rsidR="003A3496" w:rsidRPr="0082456D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456D">
        <w:rPr>
          <w:rFonts w:ascii="Times New Roman" w:eastAsia="Times New Roman" w:hAnsi="Times New Roman" w:cs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  <w:proofErr w:type="gramEnd"/>
    </w:p>
    <w:p w:rsidR="00B87E8F" w:rsidRPr="00130145" w:rsidRDefault="003A3496" w:rsidP="00130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6D">
        <w:rPr>
          <w:rFonts w:ascii="Times New Roman" w:eastAsia="Times New Roman" w:hAnsi="Times New Roman" w:cs="Times New Roman"/>
          <w:sz w:val="24"/>
          <w:szCs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2456D">
        <w:rPr>
          <w:rFonts w:ascii="Times New Roman" w:eastAsia="Times New Roman" w:hAnsi="Times New Roman" w:cs="Times New Roman"/>
          <w:sz w:val="24"/>
          <w:szCs w:val="24"/>
        </w:rPr>
        <w:t>несплошной</w:t>
      </w:r>
      <w:proofErr w:type="spellEnd"/>
      <w:r w:rsidRPr="0082456D">
        <w:rPr>
          <w:rFonts w:ascii="Times New Roman" w:eastAsia="Times New Roman" w:hAnsi="Times New Roman" w:cs="Times New Roman"/>
          <w:sz w:val="24"/>
          <w:szCs w:val="24"/>
        </w:rPr>
        <w:t xml:space="preserve"> текст, </w:t>
      </w:r>
      <w:proofErr w:type="spellStart"/>
      <w:r w:rsidRPr="0082456D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  <w:proofErr w:type="spellEnd"/>
      <w:r w:rsidRPr="0082456D">
        <w:rPr>
          <w:rFonts w:ascii="Times New Roman" w:eastAsia="Times New Roman" w:hAnsi="Times New Roman" w:cs="Times New Roman"/>
          <w:sz w:val="24"/>
          <w:szCs w:val="24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sectPr w:rsidR="00B87E8F" w:rsidRPr="00130145" w:rsidSect="001301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EFA"/>
    <w:rsid w:val="000B3A9F"/>
    <w:rsid w:val="00130145"/>
    <w:rsid w:val="001B7A67"/>
    <w:rsid w:val="00236EC2"/>
    <w:rsid w:val="0029534C"/>
    <w:rsid w:val="003A3496"/>
    <w:rsid w:val="005742BB"/>
    <w:rsid w:val="00601C04"/>
    <w:rsid w:val="0082456D"/>
    <w:rsid w:val="00B87E8F"/>
    <w:rsid w:val="00D228CF"/>
    <w:rsid w:val="00DD0AF0"/>
    <w:rsid w:val="00F86EFA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dcterms:created xsi:type="dcterms:W3CDTF">2023-02-21T15:43:00Z</dcterms:created>
  <dcterms:modified xsi:type="dcterms:W3CDTF">2023-02-22T15:20:00Z</dcterms:modified>
</cp:coreProperties>
</file>