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41" w:rsidRDefault="00D61441" w:rsidP="00D61441">
      <w:pPr>
        <w:pStyle w:val="Default"/>
      </w:pPr>
    </w:p>
    <w:p w:rsidR="00F25C62" w:rsidRPr="00257DBD" w:rsidRDefault="00D61441" w:rsidP="008E07DC">
      <w:pPr>
        <w:pStyle w:val="Default"/>
        <w:ind w:firstLine="709"/>
        <w:rPr>
          <w:rFonts w:eastAsia="Times New Roman"/>
        </w:rPr>
      </w:pPr>
      <w:r>
        <w:t xml:space="preserve"> </w:t>
      </w:r>
      <w:r w:rsidR="00F25C62" w:rsidRPr="00257DBD">
        <w:rPr>
          <w:rFonts w:eastAsia="Times New Roman"/>
        </w:rPr>
        <w:t>Рабочая программа по осетинской литературе</w:t>
      </w:r>
      <w:r w:rsidR="00257DBD">
        <w:rPr>
          <w:rFonts w:eastAsia="Times New Roman"/>
        </w:rPr>
        <w:t xml:space="preserve"> </w:t>
      </w:r>
      <w:r w:rsidR="00F25C62" w:rsidRPr="00257DBD">
        <w:rPr>
          <w:rFonts w:eastAsia="Times New Roman"/>
        </w:rPr>
        <w:t>для обучающихся 5</w:t>
      </w:r>
      <w:r w:rsidR="00257DBD">
        <w:rPr>
          <w:rFonts w:eastAsia="Times New Roman"/>
        </w:rPr>
        <w:t>-9</w:t>
      </w:r>
      <w:r w:rsidR="00F25C62" w:rsidRPr="00257DBD">
        <w:rPr>
          <w:rFonts w:eastAsia="Times New Roman"/>
        </w:rPr>
        <w:t xml:space="preserve">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="00F25C62" w:rsidRPr="00257DBD">
        <w:rPr>
          <w:rFonts w:eastAsia="Times New Roman"/>
        </w:rPr>
        <w:t>Минпросвещения</w:t>
      </w:r>
      <w:proofErr w:type="spellEnd"/>
      <w:r w:rsidR="00F25C62" w:rsidRPr="00257DBD">
        <w:rPr>
          <w:rFonts w:eastAsia="Times New Roman"/>
        </w:rPr>
        <w:t xml:space="preserve"> России от 31.05.2021 г.   № 287, зарегистрирован Министерством юстиции Российской Федерации 05.07.2021 г., рег. номер — 64101) (далее — ФГОС ООО), Программы по осетинскому языку и </w:t>
      </w:r>
      <w:bookmarkStart w:id="0" w:name="_GoBack"/>
      <w:bookmarkEnd w:id="0"/>
      <w:r w:rsidR="008E07DC" w:rsidRPr="00257DBD">
        <w:rPr>
          <w:rFonts w:eastAsia="Times New Roman"/>
        </w:rPr>
        <w:t>литературе для</w:t>
      </w:r>
      <w:r w:rsidR="00F25C62" w:rsidRPr="00257DBD">
        <w:rPr>
          <w:rFonts w:eastAsia="Times New Roman"/>
        </w:rPr>
        <w:t xml:space="preserve"> 1-11 классов,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F25C62" w:rsidRPr="003311E7" w:rsidRDefault="00F25C62" w:rsidP="008E07DC">
      <w:pPr>
        <w:pStyle w:val="Default"/>
        <w:ind w:firstLine="709"/>
        <w:rPr>
          <w:rFonts w:eastAsia="Times New Roman"/>
        </w:rPr>
      </w:pPr>
      <w:r w:rsidRPr="003311E7">
        <w:rPr>
          <w:rFonts w:eastAsia="Times New Roman"/>
        </w:rPr>
        <w:t>Учебный предмет «Осетинская 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3311E7">
        <w:rPr>
          <w:rFonts w:eastAsia="Times New Roman"/>
        </w:rPr>
        <w:t xml:space="preserve">Особенности </w:t>
      </w:r>
      <w:r>
        <w:rPr>
          <w:rFonts w:eastAsia="Times New Roman"/>
        </w:rPr>
        <w:t xml:space="preserve">осетинской </w:t>
      </w:r>
      <w:r w:rsidRPr="003311E7">
        <w:rPr>
          <w:rFonts w:eastAsia="Times New Roman"/>
        </w:rPr>
        <w:t xml:space="preserve">литературы как школьного предмета связаны с тем, что литературные произведения являются феноменом </w:t>
      </w:r>
      <w:r>
        <w:rPr>
          <w:rFonts w:eastAsia="Times New Roman"/>
        </w:rPr>
        <w:t xml:space="preserve">осетинской </w:t>
      </w:r>
      <w:r w:rsidRPr="003311E7">
        <w:rPr>
          <w:rFonts w:eastAsia="Times New Roman"/>
        </w:rPr>
        <w:t>культуры: в них заключено эстетическое освоение мира, а богатство и многообразие</w:t>
      </w:r>
      <w:r w:rsidRPr="004F1B09">
        <w:rPr>
          <w:rFonts w:eastAsia="Times New Roman"/>
        </w:rPr>
        <w:t xml:space="preserve">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Основу содержания литературного образования составляют чтение и изучение выдающихся художественных произведений </w:t>
      </w:r>
      <w:r>
        <w:rPr>
          <w:rFonts w:eastAsia="Times New Roman"/>
        </w:rPr>
        <w:t xml:space="preserve">осетинской литературы, </w:t>
      </w:r>
      <w:r w:rsidRPr="004F1B09">
        <w:rPr>
          <w:rFonts w:eastAsia="Times New Roman"/>
        </w:rPr>
        <w:t>русской и мировой литературы</w:t>
      </w:r>
      <w:r>
        <w:rPr>
          <w:rFonts w:eastAsia="Times New Roman"/>
        </w:rPr>
        <w:t xml:space="preserve"> на осетинском языке</w:t>
      </w:r>
      <w:r w:rsidRPr="004F1B09">
        <w:rPr>
          <w:rFonts w:eastAsia="Times New Roman"/>
        </w:rPr>
        <w:t>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Полноценное литературное образование в основной школе невозможно без учёта преемственности с курсом </w:t>
      </w:r>
      <w:r>
        <w:rPr>
          <w:rFonts w:eastAsia="Times New Roman"/>
        </w:rPr>
        <w:t xml:space="preserve">осетинского </w:t>
      </w:r>
      <w:r w:rsidRPr="004F1B09">
        <w:rPr>
          <w:rFonts w:eastAsia="Times New Roman"/>
        </w:rPr>
        <w:t xml:space="preserve">литературного чтения в начальной школе, </w:t>
      </w:r>
      <w:proofErr w:type="spellStart"/>
      <w:r w:rsidRPr="004F1B09">
        <w:rPr>
          <w:rFonts w:eastAsia="Times New Roman"/>
        </w:rPr>
        <w:t>межпредметных</w:t>
      </w:r>
      <w:proofErr w:type="spellEnd"/>
      <w:r w:rsidRPr="004F1B09">
        <w:rPr>
          <w:rFonts w:eastAsia="Times New Roman"/>
        </w:rPr>
        <w:t xml:space="preserve"> связей с курсом </w:t>
      </w:r>
      <w:r w:rsidR="008E07DC">
        <w:rPr>
          <w:rFonts w:eastAsia="Times New Roman"/>
        </w:rPr>
        <w:t xml:space="preserve">осетинского </w:t>
      </w:r>
      <w:r w:rsidR="008E07DC" w:rsidRPr="004F1B09">
        <w:rPr>
          <w:rFonts w:eastAsia="Times New Roman"/>
        </w:rPr>
        <w:t>языка</w:t>
      </w:r>
      <w:r w:rsidRPr="004F1B09">
        <w:rPr>
          <w:rFonts w:eastAsia="Times New Roman"/>
        </w:rPr>
        <w:t>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:rsidR="00BD370B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В рабочей программе учтены все </w:t>
      </w:r>
      <w:r w:rsidRPr="005502C7">
        <w:rPr>
          <w:rFonts w:eastAsia="Times New Roman"/>
        </w:rPr>
        <w:t>этапы осетинского  историко-литературного процесса (от фольклора до новейшей осетинской литературы) и представлены разделы, касающиеся литератур народов России и зарубежной литературы (в переводе на осетинский</w:t>
      </w:r>
      <w:r>
        <w:rPr>
          <w:rFonts w:eastAsia="Times New Roman"/>
        </w:rPr>
        <w:t xml:space="preserve"> язык)</w:t>
      </w:r>
      <w:r w:rsidRPr="004F1B09">
        <w:rPr>
          <w:rFonts w:eastAsia="Times New Roman"/>
        </w:rPr>
        <w:t>. Основные виды деятельности обучающихся перечислены при изучении каждой монографической или обзорной темы и направлены на достижение пла</w:t>
      </w:r>
      <w:r>
        <w:rPr>
          <w:rFonts w:eastAsia="Times New Roman"/>
        </w:rPr>
        <w:t>нируемых результатов обучения.</w:t>
      </w:r>
    </w:p>
    <w:p w:rsidR="00F25C62" w:rsidRPr="004F1B09" w:rsidRDefault="00F25C62" w:rsidP="00F25C62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</w:t>
      </w:r>
      <w:r>
        <w:rPr>
          <w:rFonts w:ascii="LiberationSerif" w:eastAsia="Times New Roman" w:hAnsi="LiberationSerif" w:cs="Times New Roman"/>
          <w:b/>
          <w:bCs/>
          <w:caps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</w:rPr>
        <w:t>ЛИТЕРАТУРА»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Цели изучения предмета </w:t>
      </w:r>
      <w:r w:rsidRPr="00EB77E6">
        <w:rPr>
          <w:rFonts w:eastAsia="Times New Roman"/>
        </w:rPr>
        <w:t>«Осетинская литература»</w:t>
      </w:r>
      <w:r w:rsidR="008E07DC">
        <w:rPr>
          <w:rFonts w:eastAsia="Times New Roman"/>
        </w:rPr>
        <w:t xml:space="preserve"> </w:t>
      </w:r>
      <w:r w:rsidRPr="004F1B09">
        <w:rPr>
          <w:rFonts w:eastAsia="Times New Roman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proofErr w:type="gramStart"/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 xml:space="preserve"> культуре</w:t>
      </w:r>
      <w:proofErr w:type="gramEnd"/>
      <w:r w:rsidRPr="004F1B09">
        <w:rPr>
          <w:rFonts w:eastAsia="Times New Roman"/>
        </w:rPr>
        <w:t xml:space="preserve">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</w:t>
      </w:r>
      <w:r>
        <w:rPr>
          <w:rFonts w:eastAsia="Times New Roman"/>
        </w:rPr>
        <w:t xml:space="preserve"> усложняются от 5 к 9 классу.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lastRenderedPageBreak/>
        <w:t xml:space="preserve">Задачи, связанные с пониманием литературы как одной из основных национально-культурных ценностей </w:t>
      </w:r>
      <w:r>
        <w:rPr>
          <w:rFonts w:eastAsia="Times New Roman"/>
        </w:rPr>
        <w:t xml:space="preserve">осетинского </w:t>
      </w:r>
      <w:r w:rsidRPr="004F1B09">
        <w:rPr>
          <w:rFonts w:eastAsia="Times New Roman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языка на основе изучения выдающихся произведений отечественной культуры, культуры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народа, мировой культуры, состоят в приобщении школьников к наследию </w:t>
      </w:r>
      <w:r>
        <w:rPr>
          <w:rFonts w:eastAsia="Times New Roman"/>
        </w:rPr>
        <w:t>осетинской</w:t>
      </w:r>
      <w:r w:rsidR="00257DBD">
        <w:rPr>
          <w:rFonts w:eastAsia="Times New Roman"/>
        </w:rPr>
        <w:t xml:space="preserve"> </w:t>
      </w:r>
      <w:r w:rsidRPr="004F1B09">
        <w:rPr>
          <w:rFonts w:eastAsia="Times New Roman"/>
        </w:rPr>
        <w:t>классической литературы и лучшим образцам современной литературы;</w:t>
      </w:r>
      <w:r w:rsidR="00257DBD">
        <w:rPr>
          <w:rFonts w:eastAsia="Times New Roman"/>
        </w:rPr>
        <w:t xml:space="preserve"> </w:t>
      </w:r>
      <w:r w:rsidRPr="004F1B09">
        <w:rPr>
          <w:rFonts w:eastAsia="Times New Roman"/>
        </w:rPr>
        <w:t xml:space="preserve">воспитании уважения к </w:t>
      </w:r>
      <w:r>
        <w:rPr>
          <w:rFonts w:eastAsia="Times New Roman"/>
        </w:rPr>
        <w:t>осетинской</w:t>
      </w:r>
      <w:r w:rsidR="00257DBD">
        <w:rPr>
          <w:rFonts w:eastAsia="Times New Roman"/>
        </w:rPr>
        <w:t xml:space="preserve"> </w:t>
      </w:r>
      <w:r>
        <w:rPr>
          <w:rFonts w:eastAsia="Times New Roman"/>
        </w:rPr>
        <w:t>классической литературы</w:t>
      </w:r>
      <w:r w:rsidRPr="004F1B09">
        <w:rPr>
          <w:rFonts w:eastAsia="Times New Roman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>
        <w:rPr>
          <w:rFonts w:eastAsia="Times New Roman"/>
        </w:rPr>
        <w:t>гуманистического мировоззрения.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Задачи, связанные с осознанием значимости чтения и изучения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>
        <w:rPr>
          <w:rFonts w:eastAsia="Times New Roman"/>
        </w:rPr>
        <w:t xml:space="preserve"> на осетинском языке</w:t>
      </w:r>
      <w:r w:rsidRPr="004F1B09">
        <w:rPr>
          <w:rFonts w:eastAsia="Times New Roman"/>
        </w:rPr>
        <w:t>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</w:t>
      </w:r>
      <w:r>
        <w:rPr>
          <w:rFonts w:eastAsia="Times New Roman"/>
        </w:rPr>
        <w:t>ре, чтению, книжной культуре.</w:t>
      </w:r>
    </w:p>
    <w:p w:rsidR="00F25C62" w:rsidRPr="004F1B09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>
        <w:rPr>
          <w:rFonts w:eastAsia="Times New Roman"/>
        </w:rPr>
        <w:t xml:space="preserve">е у школьников системы знаний об осетинской </w:t>
      </w:r>
      <w:r w:rsidRPr="004F1B09">
        <w:rPr>
          <w:rFonts w:eastAsia="Times New Roman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eastAsia="Times New Roman"/>
        </w:rPr>
        <w:t>теоретико</w:t>
      </w:r>
      <w:proofErr w:type="spellEnd"/>
      <w:r w:rsidRPr="004F1B09">
        <w:rPr>
          <w:rFonts w:eastAsia="Times New Roman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F25C62" w:rsidRDefault="00F25C62" w:rsidP="008E07DC">
      <w:pPr>
        <w:pStyle w:val="Default"/>
        <w:ind w:firstLine="709"/>
        <w:rPr>
          <w:rFonts w:eastAsia="Times New Roman"/>
        </w:rPr>
      </w:pPr>
      <w:r w:rsidRPr="004F1B09">
        <w:rPr>
          <w:rFonts w:eastAsia="Times New Roman"/>
        </w:rPr>
        <w:t xml:space="preserve">Задачи, </w:t>
      </w:r>
      <w:r w:rsidRPr="008E07DC">
        <w:rPr>
          <w:rFonts w:eastAsia="Times New Roman"/>
        </w:rPr>
        <w:t>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</w:t>
      </w:r>
      <w:r w:rsidRPr="004F1B09">
        <w:rPr>
          <w:rFonts w:eastAsia="Times New Roman"/>
        </w:rPr>
        <w:t xml:space="preserve"> </w:t>
      </w:r>
      <w:r>
        <w:rPr>
          <w:rFonts w:eastAsia="Times New Roman"/>
        </w:rPr>
        <w:t>осетинского</w:t>
      </w:r>
      <w:r w:rsidRPr="004F1B09">
        <w:rPr>
          <w:rFonts w:eastAsia="Times New Roman"/>
        </w:rPr>
        <w:t xml:space="preserve"> народа, мировой культуры, направлены на совершенствование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 xml:space="preserve">речи школьников на примере высоких образцов </w:t>
      </w:r>
      <w:r>
        <w:rPr>
          <w:rFonts w:eastAsia="Times New Roman"/>
        </w:rPr>
        <w:t xml:space="preserve">осетинской </w:t>
      </w:r>
      <w:r w:rsidRPr="004F1B09">
        <w:rPr>
          <w:rFonts w:eastAsia="Times New Roman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r w:rsidR="00BD370B">
        <w:rPr>
          <w:rFonts w:eastAsia="Times New Roman"/>
        </w:rPr>
        <w:t xml:space="preserve"> </w:t>
      </w:r>
      <w:r w:rsidRPr="004F1B09">
        <w:rPr>
          <w:rFonts w:eastAsia="Times New Roman"/>
        </w:rPr>
        <w:t>диалоге, адекватно воспринимая чужую точку зрения и ар</w:t>
      </w:r>
      <w:r>
        <w:rPr>
          <w:rFonts w:eastAsia="Times New Roman"/>
        </w:rPr>
        <w:t>гументированно отстаивая свою.</w:t>
      </w:r>
    </w:p>
    <w:p w:rsidR="00B00E78" w:rsidRDefault="00B00E78" w:rsidP="00F25C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E78" w:rsidRDefault="00B00E78" w:rsidP="00F25C6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E78" w:rsidRPr="00BD370B" w:rsidRDefault="00B00E78" w:rsidP="00B00E78">
      <w:pPr>
        <w:pStyle w:val="Default"/>
        <w:rPr>
          <w:b/>
        </w:rPr>
      </w:pPr>
      <w:r w:rsidRPr="00BD370B">
        <w:rPr>
          <w:b/>
          <w:bCs/>
        </w:rPr>
        <w:t xml:space="preserve">Данную программу реализует УМК для 5-9 классов. </w:t>
      </w:r>
    </w:p>
    <w:p w:rsidR="00B00E78" w:rsidRPr="00B00E78" w:rsidRDefault="00B00E78" w:rsidP="00B00E78">
      <w:pPr>
        <w:pStyle w:val="Default"/>
      </w:pPr>
      <w:r w:rsidRPr="00E07164">
        <w:rPr>
          <w:bCs/>
        </w:rPr>
        <w:t>5 класс</w:t>
      </w:r>
      <w:r w:rsidRPr="00B00E78">
        <w:rPr>
          <w:b/>
          <w:bCs/>
        </w:rPr>
        <w:t xml:space="preserve">. </w:t>
      </w:r>
    </w:p>
    <w:p w:rsidR="00B00E78" w:rsidRDefault="00690037" w:rsidP="00B00E7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Ирон</w:t>
      </w:r>
      <w:proofErr w:type="spellEnd"/>
      <w:r>
        <w:rPr>
          <w:sz w:val="23"/>
          <w:szCs w:val="23"/>
        </w:rPr>
        <w:t xml:space="preserve"> литература: </w:t>
      </w:r>
      <w:proofErr w:type="spellStart"/>
      <w:r>
        <w:rPr>
          <w:sz w:val="23"/>
          <w:szCs w:val="23"/>
        </w:rPr>
        <w:t>Газдарты</w:t>
      </w:r>
      <w:proofErr w:type="spellEnd"/>
      <w:r>
        <w:rPr>
          <w:sz w:val="23"/>
          <w:szCs w:val="23"/>
        </w:rPr>
        <w:t xml:space="preserve"> Аза</w:t>
      </w:r>
      <w:r w:rsidR="00E0716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Дзауджыхъау</w:t>
      </w:r>
      <w:proofErr w:type="spellEnd"/>
      <w:r w:rsidR="00BB4D4F">
        <w:rPr>
          <w:sz w:val="23"/>
          <w:szCs w:val="23"/>
        </w:rPr>
        <w:t>: Ир,2013.</w:t>
      </w:r>
    </w:p>
    <w:p w:rsidR="00BB4D4F" w:rsidRPr="00E07164" w:rsidRDefault="00B00E78" w:rsidP="00B00E78">
      <w:pPr>
        <w:pStyle w:val="Default"/>
        <w:rPr>
          <w:bCs/>
          <w:sz w:val="23"/>
          <w:szCs w:val="23"/>
        </w:rPr>
      </w:pPr>
      <w:r w:rsidRPr="00E07164">
        <w:rPr>
          <w:bCs/>
          <w:sz w:val="23"/>
          <w:szCs w:val="23"/>
        </w:rPr>
        <w:lastRenderedPageBreak/>
        <w:t>6 класс.</w:t>
      </w:r>
    </w:p>
    <w:p w:rsidR="00E07164" w:rsidRDefault="00B00E78" w:rsidP="00E071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spellStart"/>
      <w:r w:rsidR="00BB4D4F">
        <w:rPr>
          <w:sz w:val="23"/>
          <w:szCs w:val="23"/>
        </w:rPr>
        <w:t>Ирон</w:t>
      </w:r>
      <w:proofErr w:type="spellEnd"/>
      <w:r w:rsidR="00BB4D4F">
        <w:rPr>
          <w:sz w:val="23"/>
          <w:szCs w:val="23"/>
        </w:rPr>
        <w:t xml:space="preserve"> литература:</w:t>
      </w:r>
      <w:r w:rsidR="00E07164">
        <w:rPr>
          <w:sz w:val="23"/>
          <w:szCs w:val="23"/>
        </w:rPr>
        <w:t xml:space="preserve"> </w:t>
      </w:r>
      <w:proofErr w:type="spellStart"/>
      <w:r w:rsidR="00E07164">
        <w:rPr>
          <w:sz w:val="23"/>
          <w:szCs w:val="23"/>
        </w:rPr>
        <w:t>Д</w:t>
      </w:r>
      <w:r w:rsidR="00BB4D4F">
        <w:rPr>
          <w:sz w:val="23"/>
          <w:szCs w:val="23"/>
        </w:rPr>
        <w:t>засоты</w:t>
      </w:r>
      <w:proofErr w:type="spellEnd"/>
      <w:r w:rsidR="00BB4D4F">
        <w:rPr>
          <w:sz w:val="23"/>
          <w:szCs w:val="23"/>
        </w:rPr>
        <w:t xml:space="preserve"> </w:t>
      </w:r>
      <w:proofErr w:type="spellStart"/>
      <w:proofErr w:type="gramStart"/>
      <w:r w:rsidR="00BB4D4F">
        <w:rPr>
          <w:sz w:val="23"/>
          <w:szCs w:val="23"/>
        </w:rPr>
        <w:t>Ф.ама</w:t>
      </w:r>
      <w:proofErr w:type="spellEnd"/>
      <w:proofErr w:type="gramEnd"/>
      <w:r w:rsidR="00BB4D4F">
        <w:rPr>
          <w:sz w:val="23"/>
          <w:szCs w:val="23"/>
        </w:rPr>
        <w:t xml:space="preserve"> </w:t>
      </w:r>
      <w:proofErr w:type="spellStart"/>
      <w:r w:rsidR="00BB4D4F">
        <w:rPr>
          <w:sz w:val="23"/>
          <w:szCs w:val="23"/>
        </w:rPr>
        <w:t>Занджиаты</w:t>
      </w:r>
      <w:proofErr w:type="spellEnd"/>
      <w:r w:rsidR="00BB4D4F">
        <w:rPr>
          <w:sz w:val="23"/>
          <w:szCs w:val="23"/>
        </w:rPr>
        <w:t xml:space="preserve"> Р.</w:t>
      </w:r>
      <w:r w:rsidR="00E07164">
        <w:rPr>
          <w:sz w:val="23"/>
          <w:szCs w:val="23"/>
        </w:rPr>
        <w:t xml:space="preserve"> </w:t>
      </w:r>
      <w:proofErr w:type="spellStart"/>
      <w:r w:rsidR="00E07164">
        <w:rPr>
          <w:sz w:val="23"/>
          <w:szCs w:val="23"/>
        </w:rPr>
        <w:t>Дзауджыхъау</w:t>
      </w:r>
      <w:proofErr w:type="spellEnd"/>
      <w:r w:rsidR="00E07164">
        <w:rPr>
          <w:sz w:val="23"/>
          <w:szCs w:val="23"/>
        </w:rPr>
        <w:t>: Ир,2009.</w:t>
      </w:r>
    </w:p>
    <w:p w:rsidR="00E07164" w:rsidRDefault="00E07164" w:rsidP="00E0716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8</w:t>
      </w:r>
      <w:r w:rsidRPr="00E07164">
        <w:rPr>
          <w:bCs/>
          <w:sz w:val="23"/>
          <w:szCs w:val="23"/>
        </w:rPr>
        <w:t xml:space="preserve"> класс.</w:t>
      </w:r>
    </w:p>
    <w:p w:rsidR="00E07164" w:rsidRDefault="00E07164" w:rsidP="00E07164">
      <w:pPr>
        <w:pStyle w:val="Default"/>
        <w:rPr>
          <w:bCs/>
          <w:sz w:val="23"/>
          <w:szCs w:val="23"/>
        </w:rPr>
      </w:pPr>
      <w:proofErr w:type="spellStart"/>
      <w:r>
        <w:rPr>
          <w:sz w:val="23"/>
          <w:szCs w:val="23"/>
        </w:rPr>
        <w:t>Ирон</w:t>
      </w:r>
      <w:proofErr w:type="spellEnd"/>
      <w:r>
        <w:rPr>
          <w:sz w:val="23"/>
          <w:szCs w:val="23"/>
        </w:rPr>
        <w:t xml:space="preserve"> литература: </w:t>
      </w:r>
      <w:proofErr w:type="spellStart"/>
      <w:r>
        <w:rPr>
          <w:sz w:val="23"/>
          <w:szCs w:val="23"/>
        </w:rPr>
        <w:t>Джыккайты</w:t>
      </w:r>
      <w:proofErr w:type="spellEnd"/>
      <w:r>
        <w:rPr>
          <w:sz w:val="23"/>
          <w:szCs w:val="23"/>
        </w:rPr>
        <w:t xml:space="preserve"> Ш. </w:t>
      </w:r>
      <w:proofErr w:type="spellStart"/>
      <w:r>
        <w:rPr>
          <w:sz w:val="23"/>
          <w:szCs w:val="23"/>
        </w:rPr>
        <w:t>Дзауджыхъау</w:t>
      </w:r>
      <w:proofErr w:type="spellEnd"/>
      <w:r>
        <w:rPr>
          <w:sz w:val="23"/>
          <w:szCs w:val="23"/>
        </w:rPr>
        <w:t>: Ир,2009.</w:t>
      </w:r>
    </w:p>
    <w:p w:rsidR="00E07164" w:rsidRPr="00E07164" w:rsidRDefault="00E07164" w:rsidP="00E07164">
      <w:pPr>
        <w:pStyle w:val="Default"/>
        <w:rPr>
          <w:bCs/>
          <w:sz w:val="23"/>
          <w:szCs w:val="23"/>
        </w:rPr>
      </w:pPr>
    </w:p>
    <w:p w:rsidR="00F25C62" w:rsidRPr="00601C93" w:rsidRDefault="00F25C62" w:rsidP="00F25C62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601C93">
        <w:rPr>
          <w:rFonts w:ascii="LiberationSerif" w:eastAsia="Times New Roman" w:hAnsi="LiberationSerif" w:cs="Times New Roman"/>
          <w:b/>
          <w:bCs/>
          <w:caps/>
        </w:rPr>
        <w:t xml:space="preserve">МЕСТО УЧЕБНОГО ПРЕДМЕТА </w:t>
      </w:r>
      <w:r w:rsidRPr="00601C93">
        <w:rPr>
          <w:rFonts w:ascii="Times New Roman" w:eastAsia="Times New Roman" w:hAnsi="Times New Roman" w:cs="Times New Roman"/>
          <w:b/>
        </w:rPr>
        <w:t>«ОСЕТИНСКАЯ ЛИТЕРАТУРА»</w:t>
      </w:r>
      <w:r w:rsidR="008E07DC">
        <w:rPr>
          <w:rFonts w:ascii="Times New Roman" w:eastAsia="Times New Roman" w:hAnsi="Times New Roman" w:cs="Times New Roman"/>
          <w:b/>
        </w:rPr>
        <w:t xml:space="preserve"> </w:t>
      </w:r>
      <w:r w:rsidRPr="00601C93">
        <w:rPr>
          <w:rFonts w:ascii="LiberationSerif" w:eastAsia="Times New Roman" w:hAnsi="LiberationSerif" w:cs="Times New Roman"/>
          <w:b/>
          <w:bCs/>
          <w:caps/>
        </w:rPr>
        <w:t>В УЧЕБНОМ ПЛАНЕ</w:t>
      </w:r>
    </w:p>
    <w:p w:rsidR="00F25C62" w:rsidRPr="004F1B09" w:rsidRDefault="00F25C62" w:rsidP="008E0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входит в предметную область «Родной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 и литература» и является обязательным для изучения. Предмет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преемственен по отношению к пр</w:t>
      </w:r>
      <w:r>
        <w:rPr>
          <w:rFonts w:ascii="Times New Roman" w:eastAsia="Times New Roman" w:hAnsi="Times New Roman" w:cs="Times New Roman"/>
          <w:sz w:val="24"/>
          <w:szCs w:val="24"/>
        </w:rPr>
        <w:t>едмету «Осетинское литературное чтение».</w:t>
      </w:r>
    </w:p>
    <w:p w:rsidR="00F25C62" w:rsidRDefault="00F25C62" w:rsidP="00F25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E07164">
        <w:rPr>
          <w:rFonts w:ascii="Times New Roman" w:eastAsia="Times New Roman" w:hAnsi="Times New Roman" w:cs="Times New Roman"/>
          <w:sz w:val="24"/>
          <w:szCs w:val="24"/>
        </w:rPr>
        <w:t>-9 классах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предмета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1,5 часа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в неделю, суммарно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в 5 классе по программе основного общего образования рассчитано</w:t>
      </w:r>
      <w:r w:rsidR="00257DBD">
        <w:rPr>
          <w:rFonts w:ascii="Times New Roman" w:eastAsia="Times New Roman" w:hAnsi="Times New Roman" w:cs="Times New Roman"/>
          <w:sz w:val="24"/>
          <w:szCs w:val="24"/>
        </w:rPr>
        <w:t xml:space="preserve"> на 51час.</w:t>
      </w:r>
    </w:p>
    <w:p w:rsidR="005D49B2" w:rsidRPr="004F1B09" w:rsidRDefault="005D49B2" w:rsidP="005D49B2">
      <w:pPr>
        <w:shd w:val="clear" w:color="auto" w:fill="FFFFFF"/>
        <w:spacing w:before="240" w:after="120" w:line="240" w:lineRule="atLeast"/>
        <w:ind w:firstLine="227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F1B09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</w:t>
      </w:r>
      <w:r>
        <w:rPr>
          <w:rFonts w:ascii="LiberationSerif" w:eastAsia="Times New Roman" w:hAnsi="LiberationSerif" w:cs="Times New Roman"/>
          <w:b/>
          <w:bCs/>
          <w:caps/>
        </w:rPr>
        <w:t xml:space="preserve">осетинская </w:t>
      </w:r>
      <w:r w:rsidRPr="004F1B09">
        <w:rPr>
          <w:rFonts w:ascii="LiberationSerif" w:eastAsia="Times New Roman" w:hAnsi="LiberationSerif" w:cs="Times New Roman"/>
          <w:b/>
          <w:bCs/>
          <w:caps/>
        </w:rPr>
        <w:t>ЛИТЕРАТУРА»</w:t>
      </w:r>
    </w:p>
    <w:p w:rsidR="005D49B2" w:rsidRDefault="005D49B2" w:rsidP="008E0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</w:t>
      </w:r>
      <w:r w:rsidRPr="00EB77E6">
        <w:rPr>
          <w:rFonts w:ascii="Times New Roman" w:eastAsia="Times New Roman" w:hAnsi="Times New Roman" w:cs="Times New Roman"/>
          <w:sz w:val="24"/>
          <w:szCs w:val="24"/>
        </w:rPr>
        <w:t>«Осетинская литература»</w:t>
      </w:r>
      <w:r w:rsidR="008E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культуре</w:t>
      </w:r>
      <w:proofErr w:type="gram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усложняются от 5 к 9 классу.</w:t>
      </w:r>
      <w:r w:rsidRPr="005D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осетинского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языка на основе изучения выдающихся произведений отечественной культуры,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состоят в приобщении школьников к наследию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классической литературы и лучшим образцам современной литературы;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воспитании уважения к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осетинской классической литературы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гуманистического мировоззрения.</w:t>
      </w:r>
    </w:p>
    <w:p w:rsidR="005D49B2" w:rsidRPr="004F1B09" w:rsidRDefault="005D49B2" w:rsidP="005D49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B2" w:rsidRPr="004F1B09" w:rsidRDefault="005D49B2" w:rsidP="008E0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осетинском языке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ре, чтению, книжной культуре.</w:t>
      </w:r>
    </w:p>
    <w:p w:rsidR="005D49B2" w:rsidRPr="004F1B09" w:rsidRDefault="005D49B2" w:rsidP="008E0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у школьников системы знаний об 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литературе как искусстве слова, в том числе основных </w:t>
      </w:r>
      <w:proofErr w:type="spellStart"/>
      <w:r w:rsidRPr="004F1B09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lastRenderedPageBreak/>
        <w:t>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5D49B2" w:rsidRDefault="005D49B2" w:rsidP="008E0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 народа, мировой культуры, направлены на совершенствование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 xml:space="preserve">речи школьников на примере высоких образцов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осетинской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09">
        <w:rPr>
          <w:rFonts w:ascii="Times New Roman" w:eastAsia="Times New Roman" w:hAnsi="Times New Roman" w:cs="Times New Roman"/>
          <w:sz w:val="24"/>
          <w:szCs w:val="24"/>
        </w:rPr>
        <w:t>диалоге, адекватно воспринимая чужую точку зрения и ар</w:t>
      </w:r>
      <w:r>
        <w:rPr>
          <w:rFonts w:ascii="Times New Roman" w:eastAsia="Times New Roman" w:hAnsi="Times New Roman" w:cs="Times New Roman"/>
          <w:sz w:val="24"/>
          <w:szCs w:val="24"/>
        </w:rPr>
        <w:t>гументированно отстаивая свою.</w:t>
      </w:r>
    </w:p>
    <w:p w:rsidR="005D49B2" w:rsidRDefault="005D49B2" w:rsidP="005D49B2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DBD" w:rsidRDefault="00257DBD" w:rsidP="00257D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B2" w:rsidRDefault="005D49B2" w:rsidP="00257D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B2" w:rsidRDefault="005D49B2" w:rsidP="00257D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9B2" w:rsidRPr="004F1B09" w:rsidRDefault="005D49B2" w:rsidP="00257D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3B" w:rsidRPr="004F1B09" w:rsidRDefault="006C1A3B" w:rsidP="006C1A3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441" w:rsidRPr="00D61441" w:rsidRDefault="00D61441" w:rsidP="00D61441">
      <w:pPr>
        <w:pStyle w:val="Default"/>
      </w:pPr>
    </w:p>
    <w:p w:rsidR="00D61441" w:rsidRPr="00D61441" w:rsidRDefault="00D61441" w:rsidP="00D61441">
      <w:pPr>
        <w:rPr>
          <w:rFonts w:ascii="Times New Roman" w:hAnsi="Times New Roman" w:cs="Times New Roman"/>
          <w:sz w:val="24"/>
          <w:szCs w:val="24"/>
        </w:rPr>
      </w:pPr>
    </w:p>
    <w:sectPr w:rsidR="00D61441" w:rsidRPr="00D61441" w:rsidSect="000B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1"/>
    <w:rsid w:val="000B3A9F"/>
    <w:rsid w:val="00257DBD"/>
    <w:rsid w:val="005742BB"/>
    <w:rsid w:val="005D49B2"/>
    <w:rsid w:val="00690037"/>
    <w:rsid w:val="006C1A3B"/>
    <w:rsid w:val="008B6709"/>
    <w:rsid w:val="008E07DC"/>
    <w:rsid w:val="00B00E78"/>
    <w:rsid w:val="00BB4D4F"/>
    <w:rsid w:val="00BD370B"/>
    <w:rsid w:val="00D61441"/>
    <w:rsid w:val="00E07164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5B10"/>
  <w15:docId w15:val="{DDA5B0E7-74B8-4995-AAB0-62B8D577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733B-DAAB-45E1-AEBA-D308B27A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2023-02-22T08:33:00Z</dcterms:created>
  <dcterms:modified xsi:type="dcterms:W3CDTF">2023-02-22T08:33:00Z</dcterms:modified>
</cp:coreProperties>
</file>